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2D" w:rsidRDefault="00841CAC" w:rsidP="001C5F53">
      <w:pPr>
        <w:ind w:firstLine="709"/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Информация о </w:t>
      </w:r>
      <w:r w:rsidR="001C5F53">
        <w:rPr>
          <w:b/>
          <w:sz w:val="28"/>
          <w:szCs w:val="28"/>
        </w:rPr>
        <w:t xml:space="preserve">результатах </w:t>
      </w:r>
      <w:r w:rsidR="001C5F53" w:rsidRPr="00E60041">
        <w:rPr>
          <w:b/>
          <w:sz w:val="28"/>
          <w:szCs w:val="28"/>
        </w:rPr>
        <w:t xml:space="preserve">проверки </w:t>
      </w:r>
    </w:p>
    <w:p w:rsidR="0024042D" w:rsidRDefault="00E60041" w:rsidP="001C5F53">
      <w:pPr>
        <w:ind w:firstLine="709"/>
        <w:jc w:val="center"/>
        <w:rPr>
          <w:b/>
          <w:sz w:val="28"/>
          <w:szCs w:val="28"/>
        </w:rPr>
      </w:pPr>
      <w:r w:rsidRPr="00E60041">
        <w:rPr>
          <w:b/>
          <w:sz w:val="28"/>
          <w:szCs w:val="28"/>
        </w:rPr>
        <w:t xml:space="preserve">отдела </w:t>
      </w:r>
      <w:r w:rsidR="003E36A7">
        <w:rPr>
          <w:b/>
          <w:sz w:val="28"/>
          <w:szCs w:val="28"/>
        </w:rPr>
        <w:t>функционирования контрактной сист</w:t>
      </w:r>
      <w:r w:rsidR="00042B01">
        <w:rPr>
          <w:b/>
          <w:sz w:val="28"/>
          <w:szCs w:val="28"/>
        </w:rPr>
        <w:t>е</w:t>
      </w:r>
      <w:r w:rsidR="003E36A7">
        <w:rPr>
          <w:b/>
          <w:sz w:val="28"/>
          <w:szCs w:val="28"/>
        </w:rPr>
        <w:t>мы</w:t>
      </w:r>
      <w:r w:rsidRPr="00E60041">
        <w:rPr>
          <w:b/>
          <w:sz w:val="28"/>
          <w:szCs w:val="28"/>
        </w:rPr>
        <w:t xml:space="preserve"> </w:t>
      </w:r>
    </w:p>
    <w:p w:rsidR="00841CAC" w:rsidRPr="001C5F53" w:rsidRDefault="001C5F53" w:rsidP="001C5F53">
      <w:pPr>
        <w:ind w:firstLine="709"/>
        <w:jc w:val="center"/>
        <w:rPr>
          <w:b/>
          <w:sz w:val="28"/>
          <w:szCs w:val="28"/>
        </w:rPr>
      </w:pPr>
      <w:r w:rsidRPr="00E60041">
        <w:rPr>
          <w:b/>
          <w:sz w:val="28"/>
          <w:szCs w:val="28"/>
        </w:rPr>
        <w:t>Управления Федерального казначейства по</w:t>
      </w:r>
      <w:r>
        <w:rPr>
          <w:b/>
          <w:sz w:val="28"/>
          <w:szCs w:val="28"/>
        </w:rPr>
        <w:t xml:space="preserve"> Чувашской Республике</w:t>
      </w:r>
    </w:p>
    <w:p w:rsidR="00841CAC" w:rsidRPr="0055540C" w:rsidRDefault="00841CAC" w:rsidP="00841CAC">
      <w:pPr>
        <w:ind w:firstLine="709"/>
        <w:jc w:val="center"/>
        <w:rPr>
          <w:b/>
          <w:sz w:val="28"/>
          <w:szCs w:val="28"/>
        </w:rPr>
      </w:pPr>
    </w:p>
    <w:p w:rsidR="009D602E" w:rsidRPr="00A92A5F" w:rsidRDefault="007760B9" w:rsidP="009D602E">
      <w:pPr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Управление Федераль</w:t>
      </w:r>
      <w:r w:rsidR="009D602E" w:rsidRPr="00A92A5F">
        <w:rPr>
          <w:sz w:val="28"/>
          <w:szCs w:val="28"/>
        </w:rPr>
        <w:t>ного казначейства по Чувашской Республике</w:t>
      </w:r>
      <w:r w:rsidRPr="00A92A5F">
        <w:rPr>
          <w:sz w:val="28"/>
          <w:szCs w:val="28"/>
        </w:rPr>
        <w:t xml:space="preserve"> </w:t>
      </w:r>
      <w:r w:rsidR="001C5F53">
        <w:rPr>
          <w:sz w:val="28"/>
          <w:szCs w:val="28"/>
        </w:rPr>
        <w:t xml:space="preserve">              </w:t>
      </w:r>
      <w:r w:rsidR="00834218" w:rsidRPr="00A92A5F">
        <w:rPr>
          <w:sz w:val="28"/>
          <w:szCs w:val="28"/>
        </w:rPr>
        <w:t xml:space="preserve">(далее – Управление) информирует о результатах </w:t>
      </w:r>
      <w:r w:rsidR="001C5F53">
        <w:rPr>
          <w:sz w:val="28"/>
          <w:szCs w:val="28"/>
        </w:rPr>
        <w:t xml:space="preserve">проверки отдела </w:t>
      </w:r>
      <w:r w:rsidR="003E36A7">
        <w:rPr>
          <w:sz w:val="28"/>
          <w:szCs w:val="28"/>
        </w:rPr>
        <w:t>функционирования контрактной системы</w:t>
      </w:r>
      <w:r w:rsidR="006D7CB9" w:rsidRPr="00A92A5F">
        <w:rPr>
          <w:sz w:val="28"/>
          <w:szCs w:val="28"/>
        </w:rPr>
        <w:t xml:space="preserve"> </w:t>
      </w:r>
      <w:r w:rsidR="001C5F53">
        <w:rPr>
          <w:sz w:val="28"/>
          <w:szCs w:val="28"/>
        </w:rPr>
        <w:t>Управления, проведенного</w:t>
      </w:r>
      <w:r w:rsidR="00834218" w:rsidRPr="00A92A5F">
        <w:rPr>
          <w:sz w:val="28"/>
          <w:szCs w:val="28"/>
        </w:rPr>
        <w:t xml:space="preserve"> в</w:t>
      </w:r>
      <w:r w:rsidR="009D602E" w:rsidRPr="00A92A5F">
        <w:rPr>
          <w:sz w:val="28"/>
          <w:szCs w:val="28"/>
        </w:rPr>
        <w:t xml:space="preserve"> соответствии с Годовым планом внутреннего контроля и внутре</w:t>
      </w:r>
      <w:r w:rsidR="00834218" w:rsidRPr="00A92A5F">
        <w:rPr>
          <w:sz w:val="28"/>
          <w:szCs w:val="28"/>
        </w:rPr>
        <w:t>ннего аудита на 2019 год Управления.</w:t>
      </w:r>
    </w:p>
    <w:p w:rsidR="009D602E" w:rsidRPr="00A92A5F" w:rsidRDefault="001C5F53" w:rsidP="008342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24C54">
        <w:rPr>
          <w:sz w:val="28"/>
          <w:szCs w:val="28"/>
        </w:rPr>
        <w:t>2</w:t>
      </w:r>
      <w:r w:rsidR="003E36A7">
        <w:rPr>
          <w:sz w:val="28"/>
          <w:szCs w:val="28"/>
        </w:rPr>
        <w:t>9</w:t>
      </w:r>
      <w:r w:rsidR="00124C54">
        <w:rPr>
          <w:sz w:val="28"/>
          <w:szCs w:val="28"/>
        </w:rPr>
        <w:t xml:space="preserve"> </w:t>
      </w:r>
      <w:r w:rsidR="003E36A7">
        <w:rPr>
          <w:sz w:val="28"/>
          <w:szCs w:val="28"/>
        </w:rPr>
        <w:t>мая</w:t>
      </w:r>
      <w:r w:rsidR="00124C54" w:rsidRPr="00974292">
        <w:rPr>
          <w:sz w:val="28"/>
          <w:szCs w:val="28"/>
        </w:rPr>
        <w:t xml:space="preserve"> по </w:t>
      </w:r>
      <w:r w:rsidR="003E36A7">
        <w:rPr>
          <w:sz w:val="28"/>
          <w:szCs w:val="28"/>
        </w:rPr>
        <w:t>17</w:t>
      </w:r>
      <w:r w:rsidR="00124C54" w:rsidRPr="00974292">
        <w:rPr>
          <w:sz w:val="28"/>
          <w:szCs w:val="28"/>
        </w:rPr>
        <w:t xml:space="preserve"> </w:t>
      </w:r>
      <w:r w:rsidR="003E36A7">
        <w:rPr>
          <w:sz w:val="28"/>
          <w:szCs w:val="28"/>
        </w:rPr>
        <w:t>июня</w:t>
      </w:r>
      <w:r w:rsidR="00124C54" w:rsidRPr="00974292">
        <w:rPr>
          <w:sz w:val="28"/>
          <w:szCs w:val="28"/>
        </w:rPr>
        <w:t xml:space="preserve"> </w:t>
      </w:r>
      <w:r w:rsidR="009D602E" w:rsidRPr="00A92A5F">
        <w:rPr>
          <w:sz w:val="28"/>
          <w:szCs w:val="28"/>
        </w:rPr>
        <w:t xml:space="preserve">2019 г. </w:t>
      </w:r>
      <w:r w:rsidR="00834218" w:rsidRPr="00A92A5F">
        <w:rPr>
          <w:sz w:val="28"/>
          <w:szCs w:val="28"/>
        </w:rPr>
        <w:t>проведена тематическая проверка</w:t>
      </w:r>
      <w:r w:rsidR="009D602E" w:rsidRPr="00A92A5F">
        <w:rPr>
          <w:sz w:val="28"/>
          <w:szCs w:val="28"/>
        </w:rPr>
        <w:t xml:space="preserve"> в </w:t>
      </w:r>
      <w:r w:rsidR="00124C54" w:rsidRPr="00621D23">
        <w:rPr>
          <w:sz w:val="28"/>
          <w:szCs w:val="28"/>
        </w:rPr>
        <w:t>отдел</w:t>
      </w:r>
      <w:proofErr w:type="gramStart"/>
      <w:r w:rsidR="00124C54">
        <w:rPr>
          <w:sz w:val="28"/>
          <w:szCs w:val="28"/>
          <w:lang w:val="en-US"/>
        </w:rPr>
        <w:t>e</w:t>
      </w:r>
      <w:proofErr w:type="gramEnd"/>
      <w:r w:rsidR="00124C54" w:rsidRPr="00621D23">
        <w:rPr>
          <w:sz w:val="28"/>
          <w:szCs w:val="28"/>
        </w:rPr>
        <w:t xml:space="preserve"> </w:t>
      </w:r>
      <w:r w:rsidR="003E36A7">
        <w:rPr>
          <w:sz w:val="28"/>
          <w:szCs w:val="28"/>
        </w:rPr>
        <w:t>функционирования контрактной системы</w:t>
      </w:r>
      <w:r w:rsidR="003E36A7" w:rsidRPr="00A92A5F">
        <w:rPr>
          <w:sz w:val="28"/>
          <w:szCs w:val="28"/>
        </w:rPr>
        <w:t xml:space="preserve"> </w:t>
      </w:r>
      <w:r w:rsidR="006D7CB9">
        <w:rPr>
          <w:sz w:val="28"/>
          <w:szCs w:val="28"/>
        </w:rPr>
        <w:t>Управления</w:t>
      </w:r>
      <w:r w:rsidR="00124C54" w:rsidRPr="00A92A5F">
        <w:rPr>
          <w:sz w:val="28"/>
          <w:szCs w:val="28"/>
        </w:rPr>
        <w:t xml:space="preserve"> </w:t>
      </w:r>
      <w:r w:rsidR="00834218" w:rsidRPr="00A92A5F">
        <w:rPr>
          <w:sz w:val="28"/>
          <w:szCs w:val="28"/>
        </w:rPr>
        <w:t xml:space="preserve">по </w:t>
      </w:r>
      <w:r w:rsidR="002A656E">
        <w:rPr>
          <w:sz w:val="28"/>
          <w:szCs w:val="28"/>
        </w:rPr>
        <w:t xml:space="preserve">вопросу </w:t>
      </w:r>
      <w:r w:rsidR="003E36A7">
        <w:rPr>
          <w:sz w:val="28"/>
          <w:szCs w:val="28"/>
        </w:rPr>
        <w:t>функционирования контрактной системы</w:t>
      </w:r>
      <w:r w:rsidRPr="00A92A5F">
        <w:rPr>
          <w:sz w:val="28"/>
          <w:szCs w:val="28"/>
        </w:rPr>
        <w:t xml:space="preserve"> </w:t>
      </w:r>
      <w:r w:rsidR="009D602E" w:rsidRPr="00A92A5F">
        <w:rPr>
          <w:sz w:val="28"/>
          <w:szCs w:val="28"/>
        </w:rPr>
        <w:t xml:space="preserve">за период с 01 </w:t>
      </w:r>
      <w:r w:rsidR="003E36A7">
        <w:rPr>
          <w:sz w:val="28"/>
          <w:szCs w:val="28"/>
        </w:rPr>
        <w:t xml:space="preserve">августа  </w:t>
      </w:r>
      <w:r w:rsidR="009D602E" w:rsidRPr="00A92A5F">
        <w:rPr>
          <w:sz w:val="28"/>
          <w:szCs w:val="28"/>
        </w:rPr>
        <w:t>2018 года</w:t>
      </w:r>
      <w:r>
        <w:rPr>
          <w:sz w:val="28"/>
          <w:szCs w:val="28"/>
        </w:rPr>
        <w:t xml:space="preserve"> по </w:t>
      </w:r>
      <w:r w:rsidR="00CF3EF6">
        <w:rPr>
          <w:sz w:val="28"/>
          <w:szCs w:val="28"/>
        </w:rPr>
        <w:t>30 апреля</w:t>
      </w:r>
      <w:bookmarkStart w:id="0" w:name="_GoBack"/>
      <w:bookmarkEnd w:id="0"/>
      <w:r>
        <w:rPr>
          <w:sz w:val="28"/>
          <w:szCs w:val="28"/>
        </w:rPr>
        <w:t xml:space="preserve"> 2019 года</w:t>
      </w:r>
      <w:r w:rsidR="009D602E" w:rsidRPr="00A92A5F">
        <w:rPr>
          <w:sz w:val="28"/>
          <w:szCs w:val="28"/>
        </w:rPr>
        <w:t>.</w:t>
      </w:r>
    </w:p>
    <w:p w:rsidR="00834218" w:rsidRPr="00A92A5F" w:rsidRDefault="00834218" w:rsidP="00834218">
      <w:pPr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По результатам проверки нарушений не выявлено.</w:t>
      </w:r>
    </w:p>
    <w:p w:rsidR="00834218" w:rsidRPr="00A92A5F" w:rsidRDefault="00834218" w:rsidP="00834218">
      <w:pPr>
        <w:widowControl w:val="0"/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 xml:space="preserve">Оформлен Акт </w:t>
      </w:r>
      <w:r w:rsidR="00124C54">
        <w:rPr>
          <w:sz w:val="28"/>
          <w:szCs w:val="28"/>
        </w:rPr>
        <w:t xml:space="preserve">проверки </w:t>
      </w:r>
      <w:r w:rsidRPr="00A92A5F">
        <w:rPr>
          <w:sz w:val="28"/>
          <w:szCs w:val="28"/>
        </w:rPr>
        <w:t xml:space="preserve">от </w:t>
      </w:r>
      <w:r w:rsidR="003E36A7">
        <w:rPr>
          <w:sz w:val="28"/>
          <w:szCs w:val="28"/>
        </w:rPr>
        <w:t>17</w:t>
      </w:r>
      <w:r w:rsidR="00124C54">
        <w:rPr>
          <w:sz w:val="28"/>
          <w:szCs w:val="28"/>
        </w:rPr>
        <w:t>.0</w:t>
      </w:r>
      <w:r w:rsidR="003E36A7">
        <w:rPr>
          <w:sz w:val="28"/>
          <w:szCs w:val="28"/>
        </w:rPr>
        <w:t>6</w:t>
      </w:r>
      <w:r w:rsidRPr="00A92A5F">
        <w:rPr>
          <w:sz w:val="28"/>
          <w:szCs w:val="28"/>
        </w:rPr>
        <w:t>.2019.</w:t>
      </w:r>
    </w:p>
    <w:p w:rsidR="008A1CDE" w:rsidRPr="00A92A5F" w:rsidRDefault="008A1CDE" w:rsidP="00B94BFB">
      <w:pPr>
        <w:ind w:firstLine="709"/>
        <w:jc w:val="both"/>
        <w:rPr>
          <w:sz w:val="28"/>
          <w:szCs w:val="28"/>
        </w:rPr>
      </w:pPr>
    </w:p>
    <w:sectPr w:rsidR="008A1CDE" w:rsidRPr="00A92A5F" w:rsidSect="00973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B9"/>
    <w:rsid w:val="00042B01"/>
    <w:rsid w:val="00124C54"/>
    <w:rsid w:val="001C5F53"/>
    <w:rsid w:val="0024042D"/>
    <w:rsid w:val="002A656E"/>
    <w:rsid w:val="00336BEC"/>
    <w:rsid w:val="003E36A7"/>
    <w:rsid w:val="00426C83"/>
    <w:rsid w:val="00533207"/>
    <w:rsid w:val="0055540C"/>
    <w:rsid w:val="005C6F51"/>
    <w:rsid w:val="006051C2"/>
    <w:rsid w:val="00684376"/>
    <w:rsid w:val="006A37DC"/>
    <w:rsid w:val="006D7CB9"/>
    <w:rsid w:val="006E6B34"/>
    <w:rsid w:val="007760B9"/>
    <w:rsid w:val="007E7365"/>
    <w:rsid w:val="00834218"/>
    <w:rsid w:val="00841CAC"/>
    <w:rsid w:val="008937C4"/>
    <w:rsid w:val="008A1CDE"/>
    <w:rsid w:val="00973367"/>
    <w:rsid w:val="009D602E"/>
    <w:rsid w:val="00A92A5F"/>
    <w:rsid w:val="00AC0275"/>
    <w:rsid w:val="00B94BFB"/>
    <w:rsid w:val="00CF3EF6"/>
    <w:rsid w:val="00E6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Эльвира Александровна</dc:creator>
  <cp:lastModifiedBy>Сергеева Тамара Юрьевна</cp:lastModifiedBy>
  <cp:revision>6</cp:revision>
  <cp:lastPrinted>2019-05-16T05:45:00Z</cp:lastPrinted>
  <dcterms:created xsi:type="dcterms:W3CDTF">2019-06-21T08:03:00Z</dcterms:created>
  <dcterms:modified xsi:type="dcterms:W3CDTF">2019-06-21T08:23:00Z</dcterms:modified>
</cp:coreProperties>
</file>