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Default="00C34EB8" w:rsidP="00D516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EB8">
        <w:rPr>
          <w:rFonts w:ascii="Times New Roman" w:hAnsi="Times New Roman" w:cs="Times New Roman"/>
          <w:b/>
          <w:sz w:val="28"/>
          <w:szCs w:val="28"/>
        </w:rPr>
        <w:t>Информация о результатах провер</w:t>
      </w:r>
      <w:r w:rsidR="002E56AE">
        <w:rPr>
          <w:rFonts w:ascii="Times New Roman" w:hAnsi="Times New Roman" w:cs="Times New Roman"/>
          <w:b/>
          <w:sz w:val="28"/>
          <w:szCs w:val="28"/>
        </w:rPr>
        <w:t>к</w:t>
      </w:r>
      <w:r w:rsidR="004D1201">
        <w:rPr>
          <w:rFonts w:ascii="Times New Roman" w:hAnsi="Times New Roman" w:cs="Times New Roman"/>
          <w:b/>
          <w:sz w:val="28"/>
          <w:szCs w:val="28"/>
        </w:rPr>
        <w:t>и</w:t>
      </w:r>
      <w:r w:rsidRPr="00C34E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120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4D1201">
        <w:rPr>
          <w:rFonts w:ascii="Times New Roman" w:hAnsi="Times New Roman" w:cs="Times New Roman"/>
          <w:b/>
          <w:sz w:val="28"/>
          <w:szCs w:val="28"/>
        </w:rPr>
        <w:br/>
        <w:t>прокуратуре Чувашской Республики</w:t>
      </w:r>
    </w:p>
    <w:p w:rsidR="002E56AE" w:rsidRDefault="002E56AE" w:rsidP="002E56A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0701D" w:rsidRPr="00DC4091" w:rsidRDefault="005C7752" w:rsidP="004D1201">
      <w:pPr>
        <w:widowControl w:val="0"/>
        <w:tabs>
          <w:tab w:val="num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09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с пунктом </w:t>
      </w:r>
      <w:r w:rsidR="00DC4091" w:rsidRPr="00DC4091">
        <w:rPr>
          <w:rFonts w:ascii="Times New Roman" w:hAnsi="Times New Roman" w:cs="Times New Roman"/>
          <w:sz w:val="28"/>
          <w:szCs w:val="28"/>
        </w:rPr>
        <w:t>1</w:t>
      </w:r>
      <w:r w:rsidR="004D1201">
        <w:rPr>
          <w:rFonts w:ascii="Times New Roman" w:hAnsi="Times New Roman" w:cs="Times New Roman"/>
          <w:sz w:val="28"/>
          <w:szCs w:val="28"/>
        </w:rPr>
        <w:t>8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Плана контрольных мероприятий Управления Федерального казначейства по Чувашской Республике</w:t>
      </w:r>
      <w:r w:rsidR="00C16FFD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D516DA" w:rsidRPr="00DC4091">
        <w:rPr>
          <w:rFonts w:ascii="Times New Roman" w:hAnsi="Times New Roman" w:cs="Times New Roman"/>
          <w:sz w:val="28"/>
          <w:szCs w:val="28"/>
        </w:rPr>
        <w:t>в финансово-бюджетной сфере на 201</w:t>
      </w:r>
      <w:r w:rsidR="003A496E" w:rsidRPr="00DC4091">
        <w:rPr>
          <w:rFonts w:ascii="Times New Roman" w:hAnsi="Times New Roman" w:cs="Times New Roman"/>
          <w:sz w:val="28"/>
          <w:szCs w:val="28"/>
        </w:rPr>
        <w:t>9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год </w:t>
      </w:r>
      <w:r w:rsidR="00B805FF" w:rsidRPr="00DC4091">
        <w:rPr>
          <w:rFonts w:ascii="Times New Roman" w:hAnsi="Times New Roman" w:cs="Times New Roman"/>
          <w:sz w:val="28"/>
          <w:szCs w:val="28"/>
        </w:rPr>
        <w:t>проведен</w:t>
      </w:r>
      <w:r w:rsidR="004D1201">
        <w:rPr>
          <w:rFonts w:ascii="Times New Roman" w:hAnsi="Times New Roman" w:cs="Times New Roman"/>
          <w:sz w:val="28"/>
          <w:szCs w:val="28"/>
        </w:rPr>
        <w:t>а</w:t>
      </w:r>
      <w:r w:rsidR="00B805FF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D516DA" w:rsidRPr="00DC4091">
        <w:rPr>
          <w:rFonts w:ascii="Times New Roman" w:hAnsi="Times New Roman" w:cs="Times New Roman"/>
          <w:sz w:val="28"/>
          <w:szCs w:val="28"/>
        </w:rPr>
        <w:t>планов</w:t>
      </w:r>
      <w:r w:rsidR="004D1201">
        <w:rPr>
          <w:rFonts w:ascii="Times New Roman" w:hAnsi="Times New Roman" w:cs="Times New Roman"/>
          <w:sz w:val="28"/>
          <w:szCs w:val="28"/>
        </w:rPr>
        <w:t>ая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выездн</w:t>
      </w:r>
      <w:r w:rsidR="004D1201">
        <w:rPr>
          <w:rFonts w:ascii="Times New Roman" w:hAnsi="Times New Roman" w:cs="Times New Roman"/>
          <w:sz w:val="28"/>
          <w:szCs w:val="28"/>
        </w:rPr>
        <w:t>ая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4D1201">
        <w:rPr>
          <w:rFonts w:ascii="Times New Roman" w:hAnsi="Times New Roman" w:cs="Times New Roman"/>
          <w:sz w:val="28"/>
          <w:szCs w:val="28"/>
        </w:rPr>
        <w:t>а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4D1201" w:rsidRPr="004D1201">
        <w:rPr>
          <w:rFonts w:ascii="Times New Roman" w:hAnsi="Times New Roman" w:cs="Times New Roman"/>
          <w:sz w:val="28"/>
          <w:szCs w:val="28"/>
        </w:rPr>
        <w:t>использования средств федерального бюджета прокуратурой Чувашской Республики</w:t>
      </w:r>
      <w:r w:rsidR="0080701D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4D1201">
        <w:rPr>
          <w:rFonts w:ascii="Times New Roman" w:hAnsi="Times New Roman" w:cs="Times New Roman"/>
          <w:sz w:val="28"/>
          <w:szCs w:val="28"/>
        </w:rPr>
        <w:t>за 2018 год.</w:t>
      </w:r>
    </w:p>
    <w:p w:rsidR="002926B3" w:rsidRDefault="00A20496" w:rsidP="004D120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Проверкой </w:t>
      </w:r>
      <w:r w:rsidR="004D1201" w:rsidRPr="00EB4257">
        <w:rPr>
          <w:rFonts w:ascii="Times New Roman" w:hAnsi="Times New Roman" w:cs="Times New Roman"/>
          <w:sz w:val="28"/>
          <w:szCs w:val="28"/>
        </w:rPr>
        <w:t>нарушени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4D1201" w:rsidRPr="00EB4257">
        <w:rPr>
          <w:rFonts w:ascii="Times New Roman" w:hAnsi="Times New Roman" w:cs="Times New Roman"/>
          <w:sz w:val="28"/>
          <w:szCs w:val="28"/>
        </w:rPr>
        <w:t xml:space="preserve"> </w:t>
      </w:r>
      <w:r w:rsidRPr="00A20496">
        <w:rPr>
          <w:rFonts w:ascii="Times New Roman" w:hAnsi="Times New Roman" w:cs="Times New Roman"/>
          <w:sz w:val="28"/>
          <w:szCs w:val="28"/>
        </w:rPr>
        <w:t>использования средств федерального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в прокуратуре Чувашской Республики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указанный период </w:t>
      </w:r>
      <w:r w:rsidR="004D1201">
        <w:rPr>
          <w:rFonts w:ascii="Times New Roman" w:hAnsi="Times New Roman" w:cs="Times New Roman"/>
          <w:sz w:val="28"/>
          <w:szCs w:val="28"/>
        </w:rPr>
        <w:t>не выявлен</w:t>
      </w:r>
      <w:r>
        <w:rPr>
          <w:rFonts w:ascii="Times New Roman" w:hAnsi="Times New Roman" w:cs="Times New Roman"/>
          <w:sz w:val="28"/>
          <w:szCs w:val="28"/>
        </w:rPr>
        <w:t>о.</w:t>
      </w:r>
    </w:p>
    <w:sectPr w:rsidR="002926B3" w:rsidSect="00C16FF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75A21"/>
    <w:multiLevelType w:val="hybridMultilevel"/>
    <w:tmpl w:val="BD24BD00"/>
    <w:lvl w:ilvl="0" w:tplc="F2680B0A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C5102"/>
    <w:rsid w:val="000D3896"/>
    <w:rsid w:val="00167C5A"/>
    <w:rsid w:val="001B25D0"/>
    <w:rsid w:val="00282FE7"/>
    <w:rsid w:val="00286944"/>
    <w:rsid w:val="002926B3"/>
    <w:rsid w:val="002D3AD8"/>
    <w:rsid w:val="002E56AE"/>
    <w:rsid w:val="003A496E"/>
    <w:rsid w:val="003E17B6"/>
    <w:rsid w:val="004142B2"/>
    <w:rsid w:val="00457E79"/>
    <w:rsid w:val="0049703F"/>
    <w:rsid w:val="004D1201"/>
    <w:rsid w:val="004D6DD3"/>
    <w:rsid w:val="005421C4"/>
    <w:rsid w:val="00575449"/>
    <w:rsid w:val="005A0810"/>
    <w:rsid w:val="005C7752"/>
    <w:rsid w:val="005D5F52"/>
    <w:rsid w:val="00743197"/>
    <w:rsid w:val="007A0CA8"/>
    <w:rsid w:val="007E2154"/>
    <w:rsid w:val="0080701D"/>
    <w:rsid w:val="008A0C95"/>
    <w:rsid w:val="008C5591"/>
    <w:rsid w:val="008E22CB"/>
    <w:rsid w:val="00900C9E"/>
    <w:rsid w:val="00A20496"/>
    <w:rsid w:val="00A2583F"/>
    <w:rsid w:val="00A352BD"/>
    <w:rsid w:val="00A610ED"/>
    <w:rsid w:val="00B805FF"/>
    <w:rsid w:val="00C079C3"/>
    <w:rsid w:val="00C16FFD"/>
    <w:rsid w:val="00C34EB8"/>
    <w:rsid w:val="00C821AE"/>
    <w:rsid w:val="00C952FA"/>
    <w:rsid w:val="00D516DA"/>
    <w:rsid w:val="00DB7422"/>
    <w:rsid w:val="00DC4091"/>
    <w:rsid w:val="00EF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04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04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Иванова Лариса Анатольевна</cp:lastModifiedBy>
  <cp:revision>2</cp:revision>
  <cp:lastPrinted>2019-07-29T09:19:00Z</cp:lastPrinted>
  <dcterms:created xsi:type="dcterms:W3CDTF">2019-07-29T09:20:00Z</dcterms:created>
  <dcterms:modified xsi:type="dcterms:W3CDTF">2019-07-29T09:20:00Z</dcterms:modified>
</cp:coreProperties>
</file>